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EC9" w14:textId="3F4B9C73" w:rsidR="00816216" w:rsidRDefault="00856D8C" w:rsidP="00141A4C">
      <w:pPr>
        <w:pStyle w:val="Titre"/>
      </w:pPr>
      <w:r>
        <w:t>Baptiste Gonseth</w:t>
      </w:r>
    </w:p>
    <w:p w14:paraId="0327B07A" w14:textId="014E7300" w:rsidR="00141A4C" w:rsidRDefault="00856D8C" w:rsidP="00141A4C">
      <w:r>
        <w:t>Rue Coulon 4, 2000 Neuchâtel</w:t>
      </w:r>
      <w:r w:rsidR="00141A4C">
        <w:rPr>
          <w:lang w:bidi="fr-FR"/>
        </w:rPr>
        <w:t> | </w:t>
      </w:r>
      <w:r>
        <w:t>+41/79.352.33.28</w:t>
      </w:r>
      <w:r w:rsidR="00141A4C">
        <w:rPr>
          <w:lang w:bidi="fr-FR"/>
        </w:rPr>
        <w:t> | </w:t>
      </w:r>
      <w:r>
        <w:t>baptiste.gonseth@gmail.com</w:t>
      </w:r>
    </w:p>
    <w:sdt>
      <w:sdtPr>
        <w:alias w:val="Formation :"/>
        <w:tag w:val="Formation :"/>
        <w:id w:val="807127995"/>
        <w:placeholder>
          <w:docPart w:val="30C402161D98489BA86CBCD125002B91"/>
        </w:placeholder>
        <w:temporary/>
        <w:showingPlcHdr/>
        <w15:appearance w15:val="hidden"/>
      </w:sdtPr>
      <w:sdtEndPr/>
      <w:sdtContent>
        <w:p w14:paraId="1927C5F9" w14:textId="77777777" w:rsidR="006270A9" w:rsidRDefault="009D5933">
          <w:pPr>
            <w:pStyle w:val="Titre1"/>
          </w:pPr>
          <w:r>
            <w:rPr>
              <w:lang w:bidi="fr-FR"/>
            </w:rPr>
            <w:t>Formation</w:t>
          </w:r>
        </w:p>
      </w:sdtContent>
    </w:sdt>
    <w:p w14:paraId="25E295C2" w14:textId="25AD166C" w:rsidR="006270A9" w:rsidRDefault="00856D8C">
      <w:pPr>
        <w:pStyle w:val="Titre2"/>
      </w:pPr>
      <w:r>
        <w:t>Certificat de maturité</w:t>
      </w:r>
      <w:r w:rsidR="009D5933">
        <w:rPr>
          <w:lang w:bidi="fr-FR"/>
        </w:rPr>
        <w:t> | </w:t>
      </w:r>
      <w:r>
        <w:t>juillet 2010</w:t>
      </w:r>
      <w:r w:rsidR="009D5933">
        <w:rPr>
          <w:lang w:bidi="fr-FR"/>
        </w:rPr>
        <w:t> | </w:t>
      </w:r>
      <w:r>
        <w:t>LYcée denis-de-rougemont</w:t>
      </w:r>
    </w:p>
    <w:p w14:paraId="63077C52" w14:textId="08ACE822" w:rsidR="006270A9" w:rsidRDefault="009D5933" w:rsidP="001B29CF">
      <w:pPr>
        <w:pStyle w:val="Listepuces"/>
      </w:pPr>
      <w:r>
        <w:rPr>
          <w:lang w:bidi="fr-FR"/>
        </w:rPr>
        <w:t>Option</w:t>
      </w:r>
      <w:r w:rsidR="00856D8C">
        <w:rPr>
          <w:lang w:bidi="fr-FR"/>
        </w:rPr>
        <w:t xml:space="preserve"> spécifique</w:t>
      </w:r>
      <w:r>
        <w:rPr>
          <w:lang w:bidi="fr-FR"/>
        </w:rPr>
        <w:t xml:space="preserve"> : </w:t>
      </w:r>
      <w:r w:rsidR="00856D8C">
        <w:t>Musique</w:t>
      </w:r>
    </w:p>
    <w:p w14:paraId="7E855B57" w14:textId="740D00DB" w:rsidR="006270A9" w:rsidRDefault="00856D8C">
      <w:pPr>
        <w:pStyle w:val="Titre2"/>
      </w:pPr>
      <w:r>
        <w:t>Bachelor of arts</w:t>
      </w:r>
      <w:r w:rsidR="009D5933">
        <w:rPr>
          <w:lang w:bidi="fr-FR"/>
        </w:rPr>
        <w:t> | </w:t>
      </w:r>
      <w:r>
        <w:t>octobre 2013</w:t>
      </w:r>
      <w:r w:rsidR="009D5933">
        <w:rPr>
          <w:lang w:bidi="fr-FR"/>
        </w:rPr>
        <w:t> | </w:t>
      </w:r>
      <w:r>
        <w:t>Haute-Ecole de musique de Genève</w:t>
      </w:r>
    </w:p>
    <w:p w14:paraId="7E1A4EB4" w14:textId="6B440F96" w:rsidR="006270A9" w:rsidRDefault="009D5933" w:rsidP="00856D8C">
      <w:pPr>
        <w:pStyle w:val="Listepuces"/>
      </w:pPr>
      <w:r>
        <w:rPr>
          <w:lang w:bidi="fr-FR"/>
        </w:rPr>
        <w:t xml:space="preserve">Spécialisation : </w:t>
      </w:r>
      <w:r w:rsidR="00856D8C">
        <w:t>Violon</w:t>
      </w:r>
    </w:p>
    <w:p w14:paraId="5B975D15" w14:textId="39F4D896" w:rsidR="00856D8C" w:rsidRDefault="00856D8C" w:rsidP="00856D8C">
      <w:pPr>
        <w:pStyle w:val="Titre2"/>
      </w:pPr>
      <w:r>
        <w:t xml:space="preserve">Master of arts </w:t>
      </w:r>
      <w:r>
        <w:rPr>
          <w:lang w:bidi="fr-FR"/>
        </w:rPr>
        <w:t>| </w:t>
      </w:r>
      <w:r>
        <w:t>juin 2015</w:t>
      </w:r>
      <w:r>
        <w:rPr>
          <w:lang w:bidi="fr-FR"/>
        </w:rPr>
        <w:t> | </w:t>
      </w:r>
      <w:r>
        <w:t>Haute-Ecole de musique de genève</w:t>
      </w:r>
    </w:p>
    <w:p w14:paraId="58DAC76B" w14:textId="348B2B20" w:rsidR="00856D8C" w:rsidRDefault="00856D8C" w:rsidP="00856D8C">
      <w:pPr>
        <w:pStyle w:val="Listepuces"/>
      </w:pPr>
      <w:r>
        <w:rPr>
          <w:lang w:bidi="fr-FR"/>
        </w:rPr>
        <w:t xml:space="preserve">Spécialisation : </w:t>
      </w:r>
      <w:r>
        <w:t>Violon</w:t>
      </w:r>
    </w:p>
    <w:p w14:paraId="5C213713" w14:textId="066B019C" w:rsidR="00856D8C" w:rsidRDefault="00856D8C" w:rsidP="00856D8C">
      <w:pPr>
        <w:pStyle w:val="Listepuces"/>
      </w:pPr>
      <w:r>
        <w:rPr>
          <w:lang w:bidi="fr-FR"/>
        </w:rPr>
        <w:t xml:space="preserve">Orientation : </w:t>
      </w:r>
      <w:r>
        <w:t>Concert</w:t>
      </w:r>
    </w:p>
    <w:p w14:paraId="0F9D439A" w14:textId="79C4BB26" w:rsidR="00856D8C" w:rsidRDefault="00856D8C" w:rsidP="00856D8C">
      <w:pPr>
        <w:pStyle w:val="Titre2"/>
      </w:pPr>
      <w:r>
        <w:t>Master of arts</w:t>
      </w:r>
      <w:r>
        <w:rPr>
          <w:lang w:bidi="fr-FR"/>
        </w:rPr>
        <w:t> | </w:t>
      </w:r>
      <w:r>
        <w:t>Octobre 2020</w:t>
      </w:r>
      <w:r>
        <w:rPr>
          <w:lang w:bidi="fr-FR"/>
        </w:rPr>
        <w:t> | </w:t>
      </w:r>
      <w:r>
        <w:t>Haute-Ecole de musique de Lausanne</w:t>
      </w:r>
    </w:p>
    <w:p w14:paraId="3D2EB6FD" w14:textId="0DB7F37B" w:rsidR="00856D8C" w:rsidRDefault="00856D8C" w:rsidP="00856D8C">
      <w:pPr>
        <w:pStyle w:val="Listepuces"/>
      </w:pPr>
      <w:r>
        <w:rPr>
          <w:lang w:bidi="fr-FR"/>
        </w:rPr>
        <w:t xml:space="preserve">Spécialisation : </w:t>
      </w:r>
      <w:r>
        <w:t>Pédagogie instrumentale</w:t>
      </w:r>
    </w:p>
    <w:p w14:paraId="6504705A" w14:textId="6783F119" w:rsidR="00856D8C" w:rsidRDefault="00856D8C" w:rsidP="00856D8C">
      <w:pPr>
        <w:pStyle w:val="Titre2"/>
      </w:pPr>
      <w:r>
        <w:t>Niveau I methode Suzuki</w:t>
      </w:r>
      <w:r>
        <w:rPr>
          <w:lang w:bidi="fr-FR"/>
        </w:rPr>
        <w:t> | </w:t>
      </w:r>
      <w:r>
        <w:t>Août 2020</w:t>
      </w:r>
      <w:r>
        <w:rPr>
          <w:lang w:bidi="fr-FR"/>
        </w:rPr>
        <w:t> | </w:t>
      </w:r>
      <w:r>
        <w:t>european suzuki association</w:t>
      </w:r>
    </w:p>
    <w:p w14:paraId="05F681E6" w14:textId="0BC5F0BE" w:rsidR="006270A9" w:rsidRDefault="00856D8C">
      <w:pPr>
        <w:pStyle w:val="Titre1"/>
      </w:pPr>
      <w:bookmarkStart w:id="0" w:name="_Hlk101348377"/>
      <w:r>
        <w:t>Masterclass</w:t>
      </w:r>
    </w:p>
    <w:bookmarkEnd w:id="0"/>
    <w:p w14:paraId="43B15455" w14:textId="7F98DAB0" w:rsidR="00856D8C" w:rsidRDefault="00856D8C" w:rsidP="00856D8C">
      <w:pPr>
        <w:pStyle w:val="Titre2"/>
      </w:pPr>
      <w:r>
        <w:t>Academie tibor varga</w:t>
      </w:r>
    </w:p>
    <w:p w14:paraId="67AD56AC" w14:textId="1922A7B3" w:rsidR="00856D8C" w:rsidRDefault="00856D8C" w:rsidP="00856D8C">
      <w:r>
        <w:t>Nombreuses participations avec des professeurs tels que G</w:t>
      </w:r>
      <w:r w:rsidR="00971E88">
        <w:t>.</w:t>
      </w:r>
      <w:r>
        <w:t xml:space="preserve"> Stuller, V</w:t>
      </w:r>
      <w:r w:rsidR="00971E88">
        <w:t>.</w:t>
      </w:r>
      <w:r>
        <w:t xml:space="preserve"> Pikayzen, </w:t>
      </w:r>
      <w:r w:rsidR="00971E88">
        <w:t xml:space="preserve">F. </w:t>
      </w:r>
      <w:r>
        <w:t>de Angelis</w:t>
      </w:r>
      <w:r w:rsidR="0083274D">
        <w:t>…</w:t>
      </w:r>
    </w:p>
    <w:p w14:paraId="7FE2FB64" w14:textId="3E80AB69" w:rsidR="00856D8C" w:rsidRDefault="00856D8C" w:rsidP="00856D8C">
      <w:pPr>
        <w:pStyle w:val="Titre2"/>
      </w:pPr>
      <w:r>
        <w:t>Musique en graves</w:t>
      </w:r>
      <w:r>
        <w:rPr>
          <w:lang w:bidi="fr-FR"/>
        </w:rPr>
        <w:t> </w:t>
      </w:r>
    </w:p>
    <w:p w14:paraId="3F07A6A7" w14:textId="16F41504" w:rsidR="0083274D" w:rsidRDefault="0083274D" w:rsidP="00856D8C">
      <w:r>
        <w:t>Participation en 2010 avec des professeurs tels que M</w:t>
      </w:r>
      <w:r w:rsidR="00971E88">
        <w:t>.</w:t>
      </w:r>
      <w:r>
        <w:t xml:space="preserve"> Zorin et M</w:t>
      </w:r>
      <w:r w:rsidR="00971E88">
        <w:t>.</w:t>
      </w:r>
      <w:r>
        <w:t xml:space="preserve"> Wengerov.</w:t>
      </w:r>
    </w:p>
    <w:p w14:paraId="239138A0" w14:textId="080CF937" w:rsidR="0083274D" w:rsidRDefault="0083274D" w:rsidP="0083274D">
      <w:pPr>
        <w:pStyle w:val="Titre2"/>
      </w:pPr>
      <w:r>
        <w:t>haute ecole de musique</w:t>
      </w:r>
      <w:r>
        <w:rPr>
          <w:lang w:bidi="fr-FR"/>
        </w:rPr>
        <w:t> de geneve</w:t>
      </w:r>
    </w:p>
    <w:p w14:paraId="38C11C7B" w14:textId="37BAF8C6" w:rsidR="0083274D" w:rsidRDefault="0083274D" w:rsidP="0083274D">
      <w:r>
        <w:t>Nombreuses participations avec des professeur(e)s tel(l)es que N</w:t>
      </w:r>
      <w:r w:rsidR="00971E88">
        <w:t>.</w:t>
      </w:r>
      <w:r>
        <w:t xml:space="preserve"> Darbellay, A</w:t>
      </w:r>
      <w:r w:rsidR="00971E88">
        <w:t>.</w:t>
      </w:r>
      <w:r>
        <w:t xml:space="preserve"> Dubach…</w:t>
      </w:r>
      <w:r w:rsidR="00856D8C">
        <w:t xml:space="preserve"> </w:t>
      </w:r>
    </w:p>
    <w:p w14:paraId="636E6EFA" w14:textId="184BCB97" w:rsidR="0083274D" w:rsidRDefault="0083274D" w:rsidP="0083274D">
      <w:pPr>
        <w:pStyle w:val="Titre2"/>
        <w:rPr>
          <w:lang w:bidi="fr-FR"/>
        </w:rPr>
      </w:pPr>
      <w:r>
        <w:t>festival music’alp</w:t>
      </w:r>
    </w:p>
    <w:p w14:paraId="5AC3C169" w14:textId="5822BD08" w:rsidR="00856D8C" w:rsidRPr="008E006B" w:rsidRDefault="0083274D" w:rsidP="0083274D">
      <w:pPr>
        <w:rPr>
          <w:lang w:bidi="fr-FR"/>
        </w:rPr>
      </w:pPr>
      <w:r>
        <w:rPr>
          <w:lang w:bidi="fr-FR"/>
        </w:rPr>
        <w:t>Participation en 2016 avec G</w:t>
      </w:r>
      <w:r w:rsidR="00971E88">
        <w:rPr>
          <w:lang w:bidi="fr-FR"/>
        </w:rPr>
        <w:t>.</w:t>
      </w:r>
      <w:r>
        <w:rPr>
          <w:lang w:bidi="fr-FR"/>
        </w:rPr>
        <w:t xml:space="preserve"> Stuller.</w:t>
      </w:r>
    </w:p>
    <w:p w14:paraId="77BD0F2A" w14:textId="3A333D4F" w:rsidR="006270A9" w:rsidRDefault="00856D8C">
      <w:pPr>
        <w:pStyle w:val="Titre1"/>
      </w:pPr>
      <w:r>
        <w:t>Expériences professionelles</w:t>
      </w:r>
    </w:p>
    <w:p w14:paraId="7AB5230F" w14:textId="120EF7C7" w:rsidR="0009251D" w:rsidRPr="0009251D" w:rsidRDefault="00856D8C" w:rsidP="0009251D">
      <w:pPr>
        <w:pStyle w:val="Titre2"/>
      </w:pPr>
      <w:r>
        <w:t>Membre du comité organisateur</w:t>
      </w:r>
      <w:r w:rsidR="009D5933">
        <w:rPr>
          <w:lang w:bidi="fr-FR"/>
        </w:rPr>
        <w:t> | </w:t>
      </w:r>
      <w:r>
        <w:t>les concerts de musique contemporaine (CMC)</w:t>
      </w:r>
      <w:r w:rsidR="009D5933">
        <w:rPr>
          <w:lang w:bidi="fr-FR"/>
        </w:rPr>
        <w:t> | </w:t>
      </w:r>
      <w:r>
        <w:rPr>
          <w:lang w:bidi="fr-FR"/>
        </w:rPr>
        <w:t xml:space="preserve">depuis </w:t>
      </w:r>
      <w:r>
        <w:t>2015</w:t>
      </w:r>
    </w:p>
    <w:p w14:paraId="17AFA9AC" w14:textId="77777777" w:rsidR="00856D8C" w:rsidRDefault="00856D8C">
      <w:pPr>
        <w:pStyle w:val="Titre2"/>
      </w:pPr>
    </w:p>
    <w:p w14:paraId="3CB56A01" w14:textId="56D4C505" w:rsidR="00856D8C" w:rsidRDefault="00856D8C" w:rsidP="0009251D">
      <w:pPr>
        <w:pStyle w:val="Titre2"/>
      </w:pPr>
      <w:r>
        <w:t>membre du comité organisateur</w:t>
      </w:r>
      <w:r w:rsidR="009D5933">
        <w:rPr>
          <w:lang w:bidi="fr-FR"/>
        </w:rPr>
        <w:t> | </w:t>
      </w:r>
      <w:r>
        <w:t>Festival : « Les ampitudes »</w:t>
      </w:r>
      <w:r w:rsidR="009D5933">
        <w:rPr>
          <w:lang w:bidi="fr-FR"/>
        </w:rPr>
        <w:t> | </w:t>
      </w:r>
      <w:r>
        <w:rPr>
          <w:lang w:bidi="fr-FR"/>
        </w:rPr>
        <w:t xml:space="preserve">depuis </w:t>
      </w:r>
      <w:r>
        <w:t>2017</w:t>
      </w:r>
    </w:p>
    <w:p w14:paraId="3B972D34" w14:textId="77777777" w:rsidR="0009251D" w:rsidRPr="0009251D" w:rsidRDefault="0009251D" w:rsidP="0009251D"/>
    <w:p w14:paraId="228684D0" w14:textId="20B14425" w:rsidR="00856D8C" w:rsidRDefault="00856D8C" w:rsidP="00856D8C">
      <w:pPr>
        <w:pStyle w:val="Titre2"/>
      </w:pPr>
      <w:r>
        <w:t>professeur de violon (remplaçant)</w:t>
      </w:r>
      <w:r>
        <w:rPr>
          <w:lang w:bidi="fr-FR"/>
        </w:rPr>
        <w:t> | </w:t>
      </w:r>
      <w:r>
        <w:t>Conservatoire de musique de neuchatel</w:t>
      </w:r>
      <w:r>
        <w:rPr>
          <w:lang w:bidi="fr-FR"/>
        </w:rPr>
        <w:t> | </w:t>
      </w:r>
      <w:r>
        <w:t>2018 /2020-2021</w:t>
      </w:r>
    </w:p>
    <w:p w14:paraId="4B900234" w14:textId="77777777" w:rsidR="00856D8C" w:rsidRPr="00856D8C" w:rsidRDefault="00856D8C" w:rsidP="00856D8C"/>
    <w:p w14:paraId="5BA4D3D1" w14:textId="74B58037" w:rsidR="00856D8C" w:rsidRDefault="00856D8C" w:rsidP="00856D8C">
      <w:pPr>
        <w:pStyle w:val="Titre2"/>
      </w:pPr>
      <w:r>
        <w:t>professeur de violon independant</w:t>
      </w:r>
      <w:r>
        <w:rPr>
          <w:lang w:bidi="fr-FR"/>
        </w:rPr>
        <w:t> | </w:t>
      </w:r>
      <w:r>
        <w:t>depuis 2019</w:t>
      </w:r>
    </w:p>
    <w:p w14:paraId="03BA2079" w14:textId="73B8604B" w:rsidR="00856D8C" w:rsidRDefault="00856D8C" w:rsidP="00856D8C">
      <w:pPr>
        <w:pStyle w:val="Listepuces"/>
        <w:numPr>
          <w:ilvl w:val="0"/>
          <w:numId w:val="0"/>
        </w:numPr>
      </w:pPr>
    </w:p>
    <w:p w14:paraId="4FCE06E8" w14:textId="723BA659" w:rsidR="0083274D" w:rsidRDefault="0083274D" w:rsidP="0083274D">
      <w:pPr>
        <w:pStyle w:val="Titre1"/>
      </w:pPr>
      <w:r>
        <w:lastRenderedPageBreak/>
        <w:t>Expériences orchestrales</w:t>
      </w:r>
    </w:p>
    <w:p w14:paraId="756993F9" w14:textId="6E5EAA2B" w:rsidR="0083274D" w:rsidRDefault="0083274D" w:rsidP="0083274D">
      <w:pPr>
        <w:pStyle w:val="Titre1"/>
      </w:pPr>
    </w:p>
    <w:p w14:paraId="2F42ED93" w14:textId="4F6C7518" w:rsidR="0083274D" w:rsidRDefault="0083274D" w:rsidP="0009251D">
      <w:pPr>
        <w:pStyle w:val="Titre2"/>
        <w:rPr>
          <w:lang w:bidi="fr-FR"/>
        </w:rPr>
      </w:pPr>
      <w:r>
        <w:t xml:space="preserve">Violon solo </w:t>
      </w:r>
      <w:r>
        <w:rPr>
          <w:lang w:bidi="fr-FR"/>
        </w:rPr>
        <w:t>| orchestre suzuki</w:t>
      </w:r>
    </w:p>
    <w:p w14:paraId="0ED50BB0" w14:textId="77777777" w:rsidR="0009251D" w:rsidRPr="0009251D" w:rsidRDefault="0009251D" w:rsidP="0009251D">
      <w:pPr>
        <w:rPr>
          <w:lang w:bidi="fr-FR"/>
        </w:rPr>
      </w:pPr>
    </w:p>
    <w:p w14:paraId="2E94913C" w14:textId="6F7454FA" w:rsidR="0083274D" w:rsidRDefault="0083274D" w:rsidP="0083274D">
      <w:pPr>
        <w:pStyle w:val="Titre2"/>
      </w:pPr>
      <w:r>
        <w:t>Violon solo</w:t>
      </w:r>
      <w:r>
        <w:rPr>
          <w:lang w:bidi="fr-FR"/>
        </w:rPr>
        <w:t> | </w:t>
      </w:r>
      <w:r>
        <w:t>orchestre des jeunes de la suisse romande</w:t>
      </w:r>
    </w:p>
    <w:p w14:paraId="3829970D" w14:textId="14947787" w:rsidR="0083274D" w:rsidRDefault="0083274D" w:rsidP="0083274D"/>
    <w:p w14:paraId="66D7A4FC" w14:textId="4F517037" w:rsidR="0083274D" w:rsidRDefault="0083274D" w:rsidP="0083274D">
      <w:pPr>
        <w:pStyle w:val="Titre2"/>
      </w:pPr>
      <w:r>
        <w:t>premier violon</w:t>
      </w:r>
      <w:r>
        <w:rPr>
          <w:lang w:bidi="fr-FR"/>
        </w:rPr>
        <w:t> | </w:t>
      </w:r>
      <w:r>
        <w:t>orchestre symphonique suisse des jeunes</w:t>
      </w:r>
    </w:p>
    <w:p w14:paraId="1EBA2985" w14:textId="79E1574C" w:rsidR="0083274D" w:rsidRDefault="0083274D" w:rsidP="0083274D"/>
    <w:p w14:paraId="54DEF332" w14:textId="2048A72E" w:rsidR="0083274D" w:rsidRDefault="00971E88" w:rsidP="00971E88">
      <w:pPr>
        <w:pStyle w:val="Titre2"/>
        <w:rPr>
          <w:lang w:bidi="fr-FR"/>
        </w:rPr>
      </w:pPr>
      <w:r>
        <w:t>deuxième violon</w:t>
      </w:r>
      <w:r w:rsidR="0083274D">
        <w:rPr>
          <w:lang w:bidi="fr-FR"/>
        </w:rPr>
        <w:t> | </w:t>
      </w:r>
      <w:r>
        <w:rPr>
          <w:lang w:bidi="fr-FR"/>
        </w:rPr>
        <w:t>haute ecole de musique de geneve et lausanne</w:t>
      </w:r>
    </w:p>
    <w:p w14:paraId="1E424344" w14:textId="6DF55254" w:rsidR="00971E88" w:rsidRPr="00971E88" w:rsidRDefault="00971E88" w:rsidP="00971E88">
      <w:pPr>
        <w:rPr>
          <w:lang w:bidi="fr-FR"/>
        </w:rPr>
      </w:pPr>
      <w:r>
        <w:rPr>
          <w:lang w:bidi="fr-FR"/>
        </w:rPr>
        <w:t>Nombreux projets sous la direction notamment d’E. Krivine, J. Lopez-Colbos, L. García-Alarcón…</w:t>
      </w:r>
    </w:p>
    <w:p w14:paraId="396E66A5" w14:textId="77777777" w:rsidR="00971E88" w:rsidRPr="00971E88" w:rsidRDefault="00971E88" w:rsidP="00971E88"/>
    <w:p w14:paraId="6185A050" w14:textId="3AC2A4E0" w:rsidR="0083274D" w:rsidRDefault="00971E88" w:rsidP="0083274D">
      <w:pPr>
        <w:pStyle w:val="Titre2"/>
        <w:rPr>
          <w:lang w:bidi="fr-FR"/>
        </w:rPr>
      </w:pPr>
      <w:r>
        <w:t xml:space="preserve">deuxieme violon </w:t>
      </w:r>
      <w:r w:rsidR="0083274D">
        <w:rPr>
          <w:lang w:bidi="fr-FR"/>
        </w:rPr>
        <w:t>| </w:t>
      </w:r>
      <w:r>
        <w:t>Histoire de musique</w:t>
      </w:r>
    </w:p>
    <w:p w14:paraId="583C031C" w14:textId="1EDB6001" w:rsidR="00971E88" w:rsidRPr="00971E88" w:rsidRDefault="00971E88" w:rsidP="00971E88">
      <w:pPr>
        <w:rPr>
          <w:lang w:bidi="fr-FR"/>
        </w:rPr>
      </w:pPr>
      <w:r>
        <w:rPr>
          <w:lang w:bidi="fr-FR"/>
        </w:rPr>
        <w:t>Nombreux projets entre 2015 et 2019</w:t>
      </w:r>
    </w:p>
    <w:p w14:paraId="7BD6263B" w14:textId="77777777" w:rsidR="0083274D" w:rsidRPr="0083274D" w:rsidRDefault="0083274D" w:rsidP="0083274D"/>
    <w:p w14:paraId="07529E92" w14:textId="748A58CF" w:rsidR="00971E88" w:rsidRDefault="00971E88" w:rsidP="00971E88">
      <w:pPr>
        <w:pStyle w:val="Titre2"/>
        <w:rPr>
          <w:lang w:bidi="fr-FR"/>
        </w:rPr>
      </w:pPr>
      <w:r>
        <w:t>deuxieme violon</w:t>
      </w:r>
      <w:r>
        <w:rPr>
          <w:lang w:bidi="fr-FR"/>
        </w:rPr>
        <w:t> | </w:t>
      </w:r>
      <w:r>
        <w:t>Camerata ataremac</w:t>
      </w:r>
    </w:p>
    <w:p w14:paraId="58B2C289" w14:textId="5CDDFA1A" w:rsidR="008E006B" w:rsidRPr="00971E88" w:rsidRDefault="00971E88" w:rsidP="00971E88">
      <w:pPr>
        <w:rPr>
          <w:lang w:bidi="fr-FR"/>
        </w:rPr>
      </w:pPr>
      <w:r>
        <w:rPr>
          <w:lang w:bidi="fr-FR"/>
        </w:rPr>
        <w:t>Nombreux projets depuis 2019</w:t>
      </w:r>
    </w:p>
    <w:p w14:paraId="31A5492E" w14:textId="3C7AFD87" w:rsidR="008E006B" w:rsidRDefault="008E006B" w:rsidP="008E006B">
      <w:pPr>
        <w:pStyle w:val="Titre1"/>
      </w:pPr>
      <w:r>
        <w:t>Autres compétences</w:t>
      </w:r>
    </w:p>
    <w:p w14:paraId="555CF1BE" w14:textId="77777777" w:rsidR="008E006B" w:rsidRDefault="008E006B" w:rsidP="008E006B">
      <w:pPr>
        <w:pStyle w:val="Titre1"/>
      </w:pPr>
    </w:p>
    <w:p w14:paraId="393835F6" w14:textId="2444758E" w:rsidR="008E006B" w:rsidRDefault="008E006B" w:rsidP="008E006B">
      <w:pPr>
        <w:pStyle w:val="Titre2"/>
      </w:pPr>
      <w:r>
        <w:t>maitrise de l’anglais</w:t>
      </w:r>
    </w:p>
    <w:p w14:paraId="10E70699" w14:textId="6BC23387" w:rsidR="0009251D" w:rsidRPr="0009251D" w:rsidRDefault="008E006B" w:rsidP="0009251D">
      <w:r>
        <w:t>Possibilité de donner mes cours dans cette langue</w:t>
      </w:r>
    </w:p>
    <w:p w14:paraId="32507799" w14:textId="6A1A8BF1" w:rsidR="00856D8C" w:rsidRPr="001B29CF" w:rsidRDefault="00856D8C" w:rsidP="00856D8C">
      <w:pPr>
        <w:pStyle w:val="Listepuces"/>
        <w:numPr>
          <w:ilvl w:val="0"/>
          <w:numId w:val="0"/>
        </w:numPr>
      </w:pPr>
    </w:p>
    <w:sectPr w:rsidR="00856D8C" w:rsidRPr="001B29CF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7517" w14:textId="77777777" w:rsidR="00ED4D1B" w:rsidRDefault="00ED4D1B">
      <w:pPr>
        <w:spacing w:after="0"/>
      </w:pPr>
      <w:r>
        <w:separator/>
      </w:r>
    </w:p>
  </w:endnote>
  <w:endnote w:type="continuationSeparator" w:id="0">
    <w:p w14:paraId="26696FCE" w14:textId="77777777" w:rsidR="00ED4D1B" w:rsidRDefault="00ED4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DFF1" w14:textId="77777777" w:rsidR="006270A9" w:rsidRDefault="009D5933">
    <w:pPr>
      <w:pStyle w:val="Pieddepag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1F0C36">
      <w:rPr>
        <w:noProof/>
        <w:lang w:bidi="fr-FR"/>
      </w:rPr>
      <w:t>2</w:t>
    </w:r>
    <w:r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734D" w14:textId="77777777" w:rsidR="00ED4D1B" w:rsidRDefault="00ED4D1B">
      <w:pPr>
        <w:spacing w:after="0"/>
      </w:pPr>
      <w:r>
        <w:separator/>
      </w:r>
    </w:p>
  </w:footnote>
  <w:footnote w:type="continuationSeparator" w:id="0">
    <w:p w14:paraId="026D287A" w14:textId="77777777" w:rsidR="00ED4D1B" w:rsidRDefault="00ED4D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epuc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enum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8C"/>
    <w:rsid w:val="0009251D"/>
    <w:rsid w:val="000A4F59"/>
    <w:rsid w:val="00141A4C"/>
    <w:rsid w:val="001B29CF"/>
    <w:rsid w:val="001F0C36"/>
    <w:rsid w:val="0028220F"/>
    <w:rsid w:val="00356C14"/>
    <w:rsid w:val="00617B26"/>
    <w:rsid w:val="006270A9"/>
    <w:rsid w:val="00675956"/>
    <w:rsid w:val="00681034"/>
    <w:rsid w:val="00816216"/>
    <w:rsid w:val="0083274D"/>
    <w:rsid w:val="00856D8C"/>
    <w:rsid w:val="0087734B"/>
    <w:rsid w:val="008A5F36"/>
    <w:rsid w:val="008E006B"/>
    <w:rsid w:val="00971E88"/>
    <w:rsid w:val="009D5933"/>
    <w:rsid w:val="00BD768D"/>
    <w:rsid w:val="00C61F8E"/>
    <w:rsid w:val="00D73339"/>
    <w:rsid w:val="00E83E4B"/>
    <w:rsid w:val="00E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BB7F89"/>
  <w15:chartTrackingRefBased/>
  <w15:docId w15:val="{61ACE765-D036-496F-8FC3-10511072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fr-FR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itre1">
    <w:name w:val="heading 1"/>
    <w:basedOn w:val="Normal"/>
    <w:link w:val="Titre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reCar">
    <w:name w:val="Titre Car"/>
    <w:basedOn w:val="Policepardfaut"/>
    <w:link w:val="Titr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edelespacerserv">
    <w:name w:val="Placeholder Text"/>
    <w:basedOn w:val="Policepardfaut"/>
    <w:uiPriority w:val="99"/>
    <w:semiHidden/>
    <w:rsid w:val="00E83E4B"/>
    <w:rPr>
      <w:color w:val="393939" w:themeColor="text2" w:themeShade="BF"/>
    </w:rPr>
  </w:style>
  <w:style w:type="paragraph" w:styleId="Listepuc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depageCar">
    <w:name w:val="Pied de page Car"/>
    <w:basedOn w:val="Policepardfaut"/>
    <w:link w:val="Pieddepage"/>
    <w:uiPriority w:val="99"/>
    <w:rsid w:val="00681034"/>
    <w:rPr>
      <w:color w:val="2A7B88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contextualSpacing w:val="0"/>
      <w:outlineLvl w:val="9"/>
    </w:pPr>
  </w:style>
  <w:style w:type="character" w:styleId="Accentuationintense">
    <w:name w:val="Intense Emphasis"/>
    <w:basedOn w:val="Policepardfaut"/>
    <w:uiPriority w:val="21"/>
    <w:semiHidden/>
    <w:unhideWhenUsed/>
    <w:qFormat/>
    <w:rPr>
      <w:i/>
      <w:iCs/>
      <w:color w:val="2A7B8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i/>
      <w:iCs/>
      <w:color w:val="2A7B88" w:themeColor="accent1" w:themeShade="BF"/>
    </w:rPr>
  </w:style>
  <w:style w:type="paragraph" w:styleId="Listenum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83E4B"/>
    <w:rPr>
      <w:szCs w:val="16"/>
    </w:rPr>
  </w:style>
  <w:style w:type="paragraph" w:styleId="Normalcentr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83E4B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8220F"/>
    <w:rPr>
      <w:sz w:val="22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20F"/>
    <w:rPr>
      <w:rFonts w:ascii="Segoe UI" w:hAnsi="Segoe UI" w:cs="Segoe UI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20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220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20F"/>
    <w:rPr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8220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20F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220F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8220F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pti\AppData\Roaming\Microsoft\Templates\C.V.%20(en%20couleu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402161D98489BA86CBCD125002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AA935-1DA6-4736-9D08-219D306C449C}"/>
      </w:docPartPr>
      <w:docPartBody>
        <w:p w:rsidR="004E69AF" w:rsidRDefault="00D21023">
          <w:pPr>
            <w:pStyle w:val="30C402161D98489BA86CBCD125002B91"/>
          </w:pPr>
          <w:r>
            <w:rPr>
              <w:lang w:bidi="fr-FR"/>
            </w:rPr>
            <w:t>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E6"/>
    <w:rsid w:val="004E69AF"/>
    <w:rsid w:val="008968E6"/>
    <w:rsid w:val="00D21023"/>
    <w:rsid w:val="00F2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0C402161D98489BA86CBCD125002B91">
    <w:name w:val="30C402161D98489BA86CBCD125002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57A0-0638-45A1-92D5-E7C2A92A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(en couleur)</Template>
  <TotalTime>41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Baptiste Gonseth</dc:creator>
  <cp:keywords/>
  <cp:lastModifiedBy>Baptiste Gonseth</cp:lastModifiedBy>
  <cp:revision>2</cp:revision>
  <dcterms:created xsi:type="dcterms:W3CDTF">2021-08-18T15:21:00Z</dcterms:created>
  <dcterms:modified xsi:type="dcterms:W3CDTF">2022-04-20T10:05:00Z</dcterms:modified>
  <cp:version/>
</cp:coreProperties>
</file>